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0BCB" w:rsidRPr="00D42B2D" w:rsidRDefault="00020BCB" w:rsidP="00DC6C96">
      <w:pPr>
        <w:pStyle w:val="3"/>
        <w:jc w:val="left"/>
        <w:rPr>
          <w:b w:val="0"/>
          <w:color w:val="000000"/>
          <w:sz w:val="16"/>
          <w:szCs w:val="16"/>
          <w:lang w:val="en-US"/>
        </w:rPr>
      </w:pPr>
      <w:bookmarkStart w:id="0" w:name="_GoBack"/>
      <w:bookmarkEnd w:id="0"/>
      <w:r>
        <w:rPr>
          <w:color w:val="000000"/>
          <w:lang w:val="uk-UA"/>
        </w:rPr>
        <w:tab/>
      </w:r>
      <w:r>
        <w:rPr>
          <w:color w:val="000000"/>
          <w:lang w:val="uk-UA"/>
        </w:rPr>
        <w:tab/>
      </w:r>
      <w:r>
        <w:rPr>
          <w:color w:val="000000"/>
          <w:lang w:val="uk-UA"/>
        </w:rPr>
        <w:tab/>
      </w:r>
      <w:r w:rsidR="00DC6C96">
        <w:rPr>
          <w:color w:val="000000"/>
          <w:lang w:val="en-US"/>
        </w:rPr>
        <w:t xml:space="preserve">                                          </w:t>
      </w:r>
      <w:r>
        <w:rPr>
          <w:color w:val="000000"/>
          <w:lang w:val="uk-UA"/>
        </w:rPr>
        <w:tab/>
      </w:r>
      <w:r>
        <w:rPr>
          <w:color w:val="000000"/>
          <w:lang w:val="uk-UA"/>
        </w:rPr>
        <w:tab/>
      </w:r>
      <w:r>
        <w:rPr>
          <w:color w:val="000000"/>
          <w:lang w:val="uk-UA"/>
        </w:rPr>
        <w:tab/>
      </w:r>
      <w:r w:rsidRPr="00020BCB">
        <w:rPr>
          <w:b w:val="0"/>
          <w:color w:val="000000"/>
          <w:sz w:val="16"/>
          <w:szCs w:val="16"/>
          <w:lang w:val="uk-UA"/>
        </w:rPr>
        <w:t>Додаток</w:t>
      </w:r>
      <w:r w:rsidR="00D42B2D">
        <w:rPr>
          <w:b w:val="0"/>
          <w:color w:val="000000"/>
          <w:sz w:val="16"/>
          <w:szCs w:val="16"/>
          <w:lang w:val="uk-UA"/>
        </w:rPr>
        <w:t xml:space="preserve"> </w:t>
      </w:r>
      <w:r w:rsidR="00D42B2D">
        <w:rPr>
          <w:b w:val="0"/>
          <w:color w:val="000000"/>
          <w:sz w:val="16"/>
          <w:szCs w:val="16"/>
          <w:lang w:val="en-US"/>
        </w:rPr>
        <w:t>1</w:t>
      </w:r>
    </w:p>
    <w:p w:rsidR="00020BCB" w:rsidRDefault="00020BCB" w:rsidP="00DC6C96">
      <w:pPr>
        <w:pStyle w:val="3"/>
        <w:jc w:val="left"/>
        <w:rPr>
          <w:b w:val="0"/>
          <w:color w:val="000000"/>
          <w:sz w:val="16"/>
          <w:szCs w:val="16"/>
          <w:lang w:val="uk-UA"/>
        </w:rPr>
      </w:pP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  <w:t>до Положення про розкриття інформації емітентами</w:t>
      </w:r>
    </w:p>
    <w:p w:rsidR="00020BCB" w:rsidRPr="00020BCB" w:rsidRDefault="00020BCB" w:rsidP="00DC6C96">
      <w:pPr>
        <w:pStyle w:val="3"/>
        <w:jc w:val="left"/>
        <w:rPr>
          <w:b w:val="0"/>
          <w:color w:val="000000"/>
          <w:sz w:val="16"/>
          <w:szCs w:val="16"/>
          <w:lang w:val="uk-UA"/>
        </w:rPr>
      </w:pP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  <w:t>цінних паперів (пункт</w:t>
      </w:r>
      <w:r w:rsidR="00D42B2D" w:rsidRPr="00D42B2D">
        <w:rPr>
          <w:b w:val="0"/>
          <w:color w:val="000000"/>
          <w:sz w:val="16"/>
          <w:szCs w:val="16"/>
        </w:rPr>
        <w:t xml:space="preserve"> 7</w:t>
      </w:r>
      <w:r>
        <w:rPr>
          <w:b w:val="0"/>
          <w:color w:val="000000"/>
          <w:sz w:val="16"/>
          <w:szCs w:val="16"/>
          <w:lang w:val="uk-UA"/>
        </w:rPr>
        <w:t xml:space="preserve"> глави </w:t>
      </w:r>
      <w:r w:rsidR="00D42B2D" w:rsidRPr="00D42B2D">
        <w:rPr>
          <w:b w:val="0"/>
          <w:color w:val="000000"/>
          <w:sz w:val="16"/>
          <w:szCs w:val="16"/>
        </w:rPr>
        <w:t>1</w:t>
      </w:r>
      <w:r>
        <w:rPr>
          <w:b w:val="0"/>
          <w:color w:val="000000"/>
          <w:sz w:val="16"/>
          <w:szCs w:val="16"/>
          <w:lang w:val="uk-UA"/>
        </w:rPr>
        <w:t xml:space="preserve"> розділу II)</w:t>
      </w:r>
    </w:p>
    <w:p w:rsidR="00020BCB" w:rsidRPr="00020BCB" w:rsidRDefault="00020BCB" w:rsidP="00DC6C96">
      <w:pPr>
        <w:pStyle w:val="3"/>
        <w:jc w:val="left"/>
        <w:rPr>
          <w:color w:val="000000"/>
        </w:rPr>
      </w:pPr>
      <w:r w:rsidRPr="00020BCB">
        <w:rPr>
          <w:color w:val="000000"/>
        </w:rPr>
        <w:tab/>
      </w:r>
      <w:r w:rsidRPr="00020BCB">
        <w:rPr>
          <w:color w:val="000000"/>
        </w:rPr>
        <w:tab/>
      </w:r>
      <w:r w:rsidRPr="00020BCB">
        <w:rPr>
          <w:color w:val="000000"/>
        </w:rPr>
        <w:tab/>
      </w:r>
      <w:r w:rsidRPr="00020BCB">
        <w:rPr>
          <w:color w:val="000000"/>
        </w:rPr>
        <w:tab/>
      </w:r>
      <w:r w:rsidRPr="00020BCB">
        <w:rPr>
          <w:color w:val="000000"/>
        </w:rPr>
        <w:tab/>
      </w:r>
    </w:p>
    <w:p w:rsidR="00531337" w:rsidRPr="001714DF" w:rsidRDefault="00531337" w:rsidP="00531337">
      <w:pPr>
        <w:jc w:val="center"/>
        <w:rPr>
          <w:lang w:val="uk-UA"/>
        </w:rPr>
      </w:pPr>
      <w:r w:rsidRPr="001714DF">
        <w:rPr>
          <w:b/>
          <w:lang w:val="uk-UA"/>
        </w:rPr>
        <w:t>Титульний аркуш Повідомлення</w:t>
      </w:r>
      <w:r w:rsidRPr="001714DF">
        <w:rPr>
          <w:lang w:val="uk-UA"/>
        </w:rPr>
        <w:br/>
      </w:r>
      <w:r w:rsidRPr="001714DF">
        <w:rPr>
          <w:b/>
          <w:lang w:val="uk-UA"/>
        </w:rPr>
        <w:t>(Повідомлення про інформацію)</w:t>
      </w:r>
    </w:p>
    <w:p w:rsidR="004263EB" w:rsidRDefault="001D7A24" w:rsidP="00DC6C96">
      <w:pPr>
        <w:pStyle w:val="3"/>
        <w:jc w:val="left"/>
        <w:rPr>
          <w:b w:val="0"/>
          <w:sz w:val="15"/>
          <w:lang w:val="uk-UA"/>
        </w:rPr>
      </w:pPr>
      <w:r>
        <w:rPr>
          <w:b w:val="0"/>
          <w:sz w:val="20"/>
          <w:szCs w:val="20"/>
          <w:u w:val="single"/>
          <w:lang w:val="en-US"/>
        </w:rPr>
        <w:t>14.12.2023</w:t>
      </w:r>
    </w:p>
    <w:p w:rsidR="009F2C05" w:rsidRPr="001C182F" w:rsidRDefault="009F2C05" w:rsidP="009F2C05">
      <w:pPr>
        <w:rPr>
          <w:lang w:val="uk-UA"/>
        </w:rPr>
      </w:pPr>
      <w:r w:rsidRPr="001C182F">
        <w:rPr>
          <w:sz w:val="15"/>
          <w:lang w:val="uk-UA"/>
        </w:rPr>
        <w:t>(дата реєстрації емітентом</w:t>
      </w:r>
      <w:r w:rsidRPr="001C182F">
        <w:rPr>
          <w:lang w:val="uk-UA"/>
        </w:rPr>
        <w:br/>
      </w:r>
      <w:r w:rsidRPr="001C182F">
        <w:rPr>
          <w:sz w:val="15"/>
          <w:lang w:val="uk-UA"/>
        </w:rPr>
        <w:t>електронного документа)</w:t>
      </w:r>
      <w:bookmarkStart w:id="1" w:name="8869"/>
      <w:bookmarkEnd w:id="1"/>
    </w:p>
    <w:p w:rsidR="004263EB" w:rsidRDefault="004263EB" w:rsidP="00DC6C96">
      <w:pPr>
        <w:pStyle w:val="3"/>
        <w:jc w:val="left"/>
        <w:rPr>
          <w:b w:val="0"/>
          <w:sz w:val="15"/>
          <w:lang w:val="uk-UA"/>
        </w:rPr>
      </w:pPr>
    </w:p>
    <w:p w:rsidR="007E37D1" w:rsidRPr="007E37D1" w:rsidRDefault="007E37D1" w:rsidP="00DC6C96">
      <w:pPr>
        <w:pStyle w:val="3"/>
        <w:jc w:val="left"/>
        <w:rPr>
          <w:b w:val="0"/>
          <w:sz w:val="20"/>
          <w:szCs w:val="20"/>
          <w:lang w:val="en-US"/>
        </w:rPr>
      </w:pPr>
      <w:r w:rsidRPr="007E37D1">
        <w:rPr>
          <w:b w:val="0"/>
          <w:sz w:val="20"/>
          <w:szCs w:val="20"/>
          <w:lang w:val="uk-UA"/>
        </w:rPr>
        <w:t>№</w:t>
      </w:r>
      <w:r>
        <w:rPr>
          <w:b w:val="0"/>
          <w:sz w:val="20"/>
          <w:szCs w:val="20"/>
          <w:lang w:val="en-US"/>
        </w:rPr>
        <w:t xml:space="preserve"> </w:t>
      </w:r>
      <w:r w:rsidR="001D7A24">
        <w:rPr>
          <w:b w:val="0"/>
          <w:sz w:val="20"/>
          <w:szCs w:val="20"/>
          <w:u w:val="single"/>
          <w:lang w:val="en-US"/>
        </w:rPr>
        <w:t>14/12</w:t>
      </w:r>
    </w:p>
    <w:p w:rsidR="00531337" w:rsidRDefault="007E37D1" w:rsidP="00DC6C96">
      <w:pPr>
        <w:pStyle w:val="3"/>
        <w:jc w:val="left"/>
        <w:rPr>
          <w:b w:val="0"/>
          <w:sz w:val="15"/>
          <w:lang w:val="uk-UA"/>
        </w:rPr>
      </w:pPr>
      <w:r w:rsidRPr="00531337">
        <w:rPr>
          <w:b w:val="0"/>
          <w:sz w:val="15"/>
          <w:lang w:val="uk-UA"/>
        </w:rPr>
        <w:t xml:space="preserve"> </w:t>
      </w:r>
      <w:r w:rsidR="00531337" w:rsidRPr="00531337">
        <w:rPr>
          <w:b w:val="0"/>
          <w:sz w:val="15"/>
          <w:lang w:val="uk-UA"/>
        </w:rPr>
        <w:t>(вихідний реєстраційний</w:t>
      </w:r>
      <w:r w:rsidR="00531337" w:rsidRPr="00531337">
        <w:rPr>
          <w:b w:val="0"/>
          <w:lang w:val="uk-UA"/>
        </w:rPr>
        <w:br/>
      </w:r>
      <w:r w:rsidR="00531337" w:rsidRPr="00531337">
        <w:rPr>
          <w:b w:val="0"/>
          <w:sz w:val="15"/>
          <w:lang w:val="uk-UA"/>
        </w:rPr>
        <w:t>номер електронного документа)</w:t>
      </w:r>
    </w:p>
    <w:p w:rsidR="001714DF" w:rsidRPr="00531337" w:rsidRDefault="001714DF" w:rsidP="00DC6C96">
      <w:pPr>
        <w:pStyle w:val="3"/>
        <w:jc w:val="left"/>
        <w:rPr>
          <w:b w:val="0"/>
          <w:color w:val="000000"/>
          <w:lang w:val="uk-UA"/>
        </w:rPr>
      </w:pPr>
    </w:p>
    <w:tbl>
      <w:tblPr>
        <w:tblW w:w="4919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79"/>
      </w:tblGrid>
      <w:tr w:rsidR="00DC6C96" w:rsidRPr="00531337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531337" w:rsidRDefault="00531337" w:rsidP="00531337">
            <w:pPr>
              <w:ind w:firstLine="240"/>
              <w:rPr>
                <w:i/>
                <w:color w:val="000000"/>
                <w:sz w:val="20"/>
                <w:szCs w:val="20"/>
                <w:lang w:val="uk-UA"/>
              </w:rPr>
            </w:pPr>
            <w:r w:rsidRPr="001C182F">
              <w:rPr>
                <w:sz w:val="18"/>
                <w:lang w:val="uk-UA"/>
              </w:rPr>
              <w:t>Підтверджую ідентичність та достовірність інформації, що розкрита відповідно до вимог Положення про розкриття інформації емітентами цінних паперів, затвердженого рішенням Національної комісії з цінних паперів та фондового ринку від 03 грудня 2013 року N 2826, зареєстрованого в Міністерстві юстиції України 24 грудня 2013 року за N 2180/24712 (із змінами)</w:t>
            </w:r>
          </w:p>
        </w:tc>
      </w:tr>
    </w:tbl>
    <w:p w:rsidR="00DC6C96" w:rsidRDefault="00DC6C96" w:rsidP="00DC6C96">
      <w:pPr>
        <w:rPr>
          <w:vanish/>
          <w:color w:val="000000"/>
        </w:rPr>
      </w:pPr>
    </w:p>
    <w:tbl>
      <w:tblPr>
        <w:tblW w:w="4919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08"/>
        <w:gridCol w:w="185"/>
        <w:gridCol w:w="3640"/>
        <w:gridCol w:w="185"/>
        <w:gridCol w:w="4261"/>
      </w:tblGrid>
      <w:tr w:rsidR="00DC6C96"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DF42E6" w:rsidRDefault="001D7A24" w:rsidP="00DC6C9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Директор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DF42E6" w:rsidRDefault="00DC6C96" w:rsidP="00DC6C96">
            <w:pPr>
              <w:jc w:val="center"/>
              <w:rPr>
                <w:color w:val="000000"/>
                <w:sz w:val="20"/>
                <w:szCs w:val="20"/>
              </w:rPr>
            </w:pPr>
            <w:r w:rsidRPr="00DF42E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538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DF42E6" w:rsidRDefault="00DC6C96" w:rsidP="00DC6C96">
            <w:pPr>
              <w:jc w:val="center"/>
              <w:rPr>
                <w:color w:val="000000"/>
                <w:sz w:val="20"/>
                <w:szCs w:val="20"/>
              </w:rPr>
            </w:pPr>
            <w:r w:rsidRPr="00DF42E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Default="00DC6C96" w:rsidP="00DC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141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 w:rsidR="00DC6C96" w:rsidRPr="00DF42E6" w:rsidRDefault="001D7A24" w:rsidP="00DC6C96">
            <w:pPr>
              <w:ind w:left="1280" w:hanging="591"/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Строкоус Микола Кузьмович</w:t>
            </w:r>
          </w:p>
        </w:tc>
      </w:tr>
      <w:tr w:rsidR="00DC6C96">
        <w:tc>
          <w:tcPr>
            <w:tcW w:w="1562" w:type="dxa"/>
            <w:tcBorders>
              <w:top w:val="single" w:sz="6" w:space="0" w:color="CCCCCC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Default="00DC6C96" w:rsidP="00DC6C96">
            <w:pPr>
              <w:jc w:val="center"/>
              <w:rPr>
                <w:color w:val="000000"/>
              </w:rPr>
            </w:pPr>
            <w:r>
              <w:rPr>
                <w:rStyle w:val="small-text1"/>
                <w:color w:val="000000"/>
              </w:rPr>
              <w:t>(посада)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Default="00DC6C96" w:rsidP="00DC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538" w:type="dxa"/>
            <w:tcBorders>
              <w:top w:val="single" w:sz="6" w:space="0" w:color="CCCCCC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Default="00DC6C96" w:rsidP="00DC6C96">
            <w:pPr>
              <w:jc w:val="center"/>
              <w:rPr>
                <w:color w:val="000000"/>
              </w:rPr>
            </w:pPr>
            <w:r>
              <w:rPr>
                <w:rStyle w:val="small-text1"/>
                <w:color w:val="000000"/>
              </w:rPr>
              <w:t>(підпис)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Default="00DC6C96" w:rsidP="00DC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141" w:type="dxa"/>
            <w:tcBorders>
              <w:top w:val="single" w:sz="6" w:space="0" w:color="CCCCCC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Default="00DC6C96" w:rsidP="00DC6C96">
            <w:pPr>
              <w:jc w:val="center"/>
              <w:rPr>
                <w:color w:val="000000"/>
              </w:rPr>
            </w:pPr>
            <w:r>
              <w:rPr>
                <w:rStyle w:val="small-text1"/>
                <w:color w:val="000000"/>
              </w:rPr>
              <w:t>(прізвище та ініціали керівника</w:t>
            </w:r>
            <w:r w:rsidR="00244204">
              <w:rPr>
                <w:rStyle w:val="small-text1"/>
                <w:color w:val="000000"/>
              </w:rPr>
              <w:t xml:space="preserve"> </w:t>
            </w:r>
            <w:r w:rsidR="00244204">
              <w:rPr>
                <w:sz w:val="20"/>
                <w:szCs w:val="20"/>
                <w:lang w:val="uk-UA"/>
              </w:rPr>
              <w:t>або</w:t>
            </w:r>
            <w:r w:rsidR="00244204">
              <w:rPr>
                <w:sz w:val="20"/>
                <w:szCs w:val="20"/>
                <w:lang w:val="uk-UA"/>
              </w:rPr>
              <w:br/>
              <w:t>уповноваженої особи емітента</w:t>
            </w:r>
            <w:r>
              <w:rPr>
                <w:rStyle w:val="small-text1"/>
                <w:color w:val="000000"/>
              </w:rPr>
              <w:t>)</w:t>
            </w:r>
          </w:p>
        </w:tc>
      </w:tr>
      <w:tr w:rsidR="00DC6C96" w:rsidRPr="007E37D1">
        <w:tc>
          <w:tcPr>
            <w:tcW w:w="9601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86AFD" w:rsidRPr="00244204" w:rsidRDefault="00C86AFD" w:rsidP="00D42FB5">
            <w:pPr>
              <w:pStyle w:val="a4"/>
              <w:ind w:firstLine="567"/>
              <w:jc w:val="center"/>
              <w:rPr>
                <w:b/>
                <w:bCs/>
                <w:sz w:val="28"/>
                <w:szCs w:val="28"/>
              </w:rPr>
            </w:pPr>
          </w:p>
          <w:p w:rsidR="00DC6C96" w:rsidRPr="00D42FB5" w:rsidRDefault="00D42FB5" w:rsidP="00D42FB5">
            <w:pPr>
              <w:pStyle w:val="a4"/>
              <w:ind w:firstLine="567"/>
              <w:jc w:val="center"/>
              <w:rPr>
                <w:b/>
                <w:bCs/>
                <w:color w:val="000000"/>
                <w:sz w:val="28"/>
                <w:szCs w:val="28"/>
                <w:lang w:val="uk-UA"/>
              </w:rPr>
            </w:pPr>
            <w:r w:rsidRPr="00D42FB5">
              <w:rPr>
                <w:b/>
                <w:bCs/>
                <w:sz w:val="28"/>
                <w:szCs w:val="28"/>
                <w:lang w:val="uk-UA"/>
              </w:rPr>
              <w:t>Особлива інформація (інформація про іпотечні цінні папери, сертифікати фонду операцій з нерухомістю) емітента</w:t>
            </w:r>
          </w:p>
        </w:tc>
      </w:tr>
    </w:tbl>
    <w:p w:rsidR="00DC6C96" w:rsidRDefault="00DC6C96" w:rsidP="00DC6C96">
      <w:pPr>
        <w:rPr>
          <w:vanish/>
          <w:color w:val="000000"/>
        </w:rPr>
      </w:pPr>
    </w:p>
    <w:tbl>
      <w:tblPr>
        <w:tblW w:w="526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97"/>
        <w:gridCol w:w="4667"/>
      </w:tblGrid>
      <w:tr w:rsidR="00DC6C96" w:rsidTr="00902454">
        <w:tc>
          <w:tcPr>
            <w:tcW w:w="5000" w:type="pct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Default="00020BCB" w:rsidP="00DC6C9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lang w:val="en-US"/>
              </w:rPr>
              <w:t>I</w:t>
            </w:r>
            <w:r w:rsidR="00DC6C96">
              <w:rPr>
                <w:b/>
                <w:bCs/>
                <w:color w:val="000000"/>
              </w:rPr>
              <w:t>. Загальні відомості</w:t>
            </w:r>
          </w:p>
        </w:tc>
      </w:tr>
      <w:tr w:rsidR="00DC6C96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DF42E6" w:rsidRDefault="00DC6C96" w:rsidP="00DC6C96">
            <w:pPr>
              <w:rPr>
                <w:b/>
                <w:color w:val="000000"/>
                <w:sz w:val="20"/>
                <w:szCs w:val="20"/>
              </w:rPr>
            </w:pPr>
            <w:r w:rsidRPr="00DF42E6">
              <w:rPr>
                <w:b/>
                <w:color w:val="000000"/>
                <w:sz w:val="20"/>
                <w:szCs w:val="20"/>
              </w:rPr>
              <w:t>1. Повне найменування емітента</w:t>
            </w:r>
          </w:p>
        </w:tc>
        <w:tc>
          <w:tcPr>
            <w:tcW w:w="2209" w:type="pct"/>
            <w:vAlign w:val="center"/>
          </w:tcPr>
          <w:p w:rsidR="00DC6C96" w:rsidRPr="00DF42E6" w:rsidRDefault="001D7A24" w:rsidP="00DC6C9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Приватне акцiонерне товариство "Деревообробний завод "Явiр"</w:t>
            </w:r>
          </w:p>
        </w:tc>
      </w:tr>
      <w:tr w:rsidR="00DC6C96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531337" w:rsidRPr="00DF42E6" w:rsidRDefault="00DC6C96" w:rsidP="00531337">
            <w:pPr>
              <w:rPr>
                <w:b/>
                <w:color w:val="000000"/>
                <w:sz w:val="20"/>
                <w:szCs w:val="20"/>
              </w:rPr>
            </w:pPr>
            <w:r w:rsidRPr="00DF42E6">
              <w:rPr>
                <w:b/>
                <w:color w:val="000000"/>
                <w:sz w:val="20"/>
                <w:szCs w:val="20"/>
              </w:rPr>
              <w:t>2. Організаційно-правова форма</w:t>
            </w:r>
          </w:p>
        </w:tc>
        <w:tc>
          <w:tcPr>
            <w:tcW w:w="2209" w:type="pct"/>
            <w:vAlign w:val="center"/>
          </w:tcPr>
          <w:p w:rsidR="00DC6C96" w:rsidRPr="00DF42E6" w:rsidRDefault="001D7A24" w:rsidP="00DC6C9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Акцiонерне товариство</w:t>
            </w:r>
          </w:p>
        </w:tc>
      </w:tr>
      <w:tr w:rsidR="00D42FB5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42FB5" w:rsidRPr="00531337" w:rsidRDefault="00D42FB5" w:rsidP="00531337">
            <w:pPr>
              <w:rPr>
                <w:b/>
                <w:color w:val="000000"/>
                <w:sz w:val="20"/>
                <w:szCs w:val="20"/>
              </w:rPr>
            </w:pPr>
            <w:r w:rsidRPr="00531337">
              <w:rPr>
                <w:b/>
                <w:color w:val="000000"/>
                <w:sz w:val="20"/>
                <w:szCs w:val="20"/>
                <w:lang w:val="en-US"/>
              </w:rPr>
              <w:t>3</w:t>
            </w:r>
            <w:r w:rsidRPr="00531337">
              <w:rPr>
                <w:b/>
                <w:color w:val="000000"/>
                <w:sz w:val="20"/>
                <w:szCs w:val="20"/>
              </w:rPr>
              <w:t xml:space="preserve">. Місцезнаходження </w:t>
            </w:r>
          </w:p>
        </w:tc>
        <w:tc>
          <w:tcPr>
            <w:tcW w:w="2209" w:type="pct"/>
            <w:vAlign w:val="center"/>
          </w:tcPr>
          <w:p w:rsidR="00D42FB5" w:rsidRPr="00DF42E6" w:rsidRDefault="001D7A24" w:rsidP="00DF42E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uk-UA"/>
              </w:rPr>
              <w:t>04050 м. Київ вул. Юрiя Iллєнка, 2/10</w:t>
            </w:r>
          </w:p>
        </w:tc>
      </w:tr>
      <w:tr w:rsidR="00DC6C96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531337" w:rsidRDefault="00D42FB5" w:rsidP="00DC6C96">
            <w:pPr>
              <w:rPr>
                <w:b/>
                <w:color w:val="000000"/>
                <w:sz w:val="20"/>
                <w:szCs w:val="20"/>
              </w:rPr>
            </w:pPr>
            <w:r w:rsidRPr="00531337">
              <w:rPr>
                <w:b/>
                <w:color w:val="000000"/>
                <w:sz w:val="20"/>
                <w:szCs w:val="20"/>
              </w:rPr>
              <w:t>4</w:t>
            </w:r>
            <w:r w:rsidR="00DC6C96" w:rsidRPr="00531337">
              <w:rPr>
                <w:b/>
                <w:color w:val="000000"/>
                <w:sz w:val="20"/>
                <w:szCs w:val="20"/>
              </w:rPr>
              <w:t xml:space="preserve">. </w:t>
            </w:r>
            <w:r w:rsidR="00531337" w:rsidRPr="00531337">
              <w:rPr>
                <w:b/>
                <w:sz w:val="20"/>
                <w:szCs w:val="20"/>
                <w:lang w:val="uk-UA"/>
              </w:rPr>
              <w:t>Ідентифікаційний код юридичної особи</w:t>
            </w:r>
          </w:p>
        </w:tc>
        <w:tc>
          <w:tcPr>
            <w:tcW w:w="2209" w:type="pct"/>
            <w:vAlign w:val="center"/>
          </w:tcPr>
          <w:p w:rsidR="00DC6C96" w:rsidRPr="00DF42E6" w:rsidRDefault="001D7A24" w:rsidP="00DC6C9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19026166</w:t>
            </w:r>
          </w:p>
        </w:tc>
      </w:tr>
      <w:tr w:rsidR="00DC6C96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DF42E6" w:rsidRDefault="00531337" w:rsidP="00531337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5. Міжміський код </w:t>
            </w:r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та </w:t>
            </w:r>
            <w:r w:rsidR="00DC6C96" w:rsidRPr="00DF42E6">
              <w:rPr>
                <w:b/>
                <w:color w:val="000000"/>
                <w:sz w:val="20"/>
                <w:szCs w:val="20"/>
              </w:rPr>
              <w:t>телефон</w:t>
            </w:r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, </w:t>
            </w:r>
            <w:r w:rsidR="00DC6C96" w:rsidRPr="00DF42E6">
              <w:rPr>
                <w:b/>
                <w:color w:val="000000"/>
                <w:sz w:val="20"/>
                <w:szCs w:val="20"/>
              </w:rPr>
              <w:t xml:space="preserve">факс </w:t>
            </w:r>
          </w:p>
        </w:tc>
        <w:tc>
          <w:tcPr>
            <w:tcW w:w="2209" w:type="pct"/>
            <w:vAlign w:val="center"/>
          </w:tcPr>
          <w:p w:rsidR="00DC6C96" w:rsidRPr="00DF42E6" w:rsidRDefault="001D7A24" w:rsidP="00DC6C9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(044)486-79-56 (044)486-79-56</w:t>
            </w:r>
          </w:p>
        </w:tc>
      </w:tr>
      <w:tr w:rsidR="00DC6C96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DF42E6" w:rsidRDefault="00DC6C96" w:rsidP="00DC6C96">
            <w:pPr>
              <w:rPr>
                <w:b/>
                <w:color w:val="000000"/>
                <w:sz w:val="20"/>
                <w:szCs w:val="20"/>
              </w:rPr>
            </w:pPr>
            <w:r w:rsidRPr="00DF42E6">
              <w:rPr>
                <w:b/>
                <w:color w:val="000000"/>
                <w:sz w:val="20"/>
                <w:szCs w:val="20"/>
              </w:rPr>
              <w:t xml:space="preserve">6. </w:t>
            </w:r>
            <w:r w:rsidR="00531337" w:rsidRPr="00531337">
              <w:rPr>
                <w:b/>
                <w:sz w:val="20"/>
                <w:szCs w:val="20"/>
                <w:lang w:val="uk-UA"/>
              </w:rPr>
              <w:t>Адреса електронної пошти</w:t>
            </w:r>
          </w:p>
        </w:tc>
        <w:tc>
          <w:tcPr>
            <w:tcW w:w="2209" w:type="pct"/>
            <w:vAlign w:val="center"/>
          </w:tcPr>
          <w:p w:rsidR="00DC6C96" w:rsidRPr="00DF42E6" w:rsidRDefault="001D7A24" w:rsidP="00DC6C9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yavir@artem.ua</w:t>
            </w:r>
          </w:p>
        </w:tc>
      </w:tr>
      <w:tr w:rsidR="00531337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531337" w:rsidRPr="00531337" w:rsidRDefault="00531337" w:rsidP="00DC6C96">
            <w:pPr>
              <w:rPr>
                <w:b/>
                <w:color w:val="000000"/>
                <w:sz w:val="20"/>
                <w:szCs w:val="20"/>
              </w:rPr>
            </w:pPr>
            <w:r w:rsidRPr="00531337">
              <w:rPr>
                <w:b/>
                <w:color w:val="000000"/>
                <w:sz w:val="20"/>
                <w:szCs w:val="20"/>
              </w:rPr>
              <w:t xml:space="preserve">7. </w:t>
            </w:r>
            <w:r w:rsidR="00C86AFD" w:rsidRPr="00C86AFD">
              <w:rPr>
                <w:b/>
                <w:sz w:val="20"/>
                <w:szCs w:val="20"/>
              </w:rPr>
              <w:t>Найменування, ідентифікаційний код юридичної особи, країна реєстрації юридичної особи та номер свідоцтва про включення до Реєстру осіб, уповноважених надавати інформаційні послуги на фондовому ринку, особи, яка проводить діяльність з оприлюднення регульованої інформації від імені учасника фондового ринку (у разі здійснення оприлюднення).</w:t>
            </w:r>
          </w:p>
        </w:tc>
        <w:tc>
          <w:tcPr>
            <w:tcW w:w="2209" w:type="pct"/>
            <w:vAlign w:val="center"/>
          </w:tcPr>
          <w:p w:rsidR="00531337" w:rsidRPr="009A60E3" w:rsidRDefault="001D7A24" w:rsidP="00DC6C9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 </w:t>
            </w:r>
          </w:p>
        </w:tc>
      </w:tr>
      <w:tr w:rsidR="00C86AFD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86AFD" w:rsidRPr="00531337" w:rsidRDefault="00C86AFD" w:rsidP="00C86AFD">
            <w:pPr>
              <w:spacing w:before="100" w:beforeAutospacing="1" w:after="100" w:afterAutospacing="1"/>
              <w:rPr>
                <w:b/>
                <w:color w:val="000000"/>
                <w:sz w:val="20"/>
                <w:szCs w:val="20"/>
              </w:rPr>
            </w:pPr>
            <w:r w:rsidRPr="00C86AFD">
              <w:rPr>
                <w:b/>
                <w:sz w:val="20"/>
                <w:szCs w:val="20"/>
              </w:rPr>
              <w:t>8. Найменування, ідентифікаційний код юридичної особи, країна реєстрації юридичної особи та номер свідоцтва про включення до Реєстру осіб, уповноважених надавати інформаційні послуги на фондовому ринку, особи, яка здійснює подання звітності та/або адміністративних даних до Національної комісії з цінних паперів та фондового ринку (у разі, якщо емітент не подає Інформацію до Національної комісії з цінних паперів та фондового ринку безпосередньо).</w:t>
            </w:r>
          </w:p>
        </w:tc>
        <w:tc>
          <w:tcPr>
            <w:tcW w:w="2209" w:type="pct"/>
            <w:vAlign w:val="center"/>
          </w:tcPr>
          <w:p w:rsidR="001D7A24" w:rsidRDefault="001D7A24" w:rsidP="00DC6C9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Державна установа "Агентство з розвитку інфраструктури фондового ринку України"</w:t>
            </w:r>
          </w:p>
          <w:p w:rsidR="001D7A24" w:rsidRDefault="001D7A24" w:rsidP="00DC6C9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21676262</w:t>
            </w:r>
          </w:p>
          <w:p w:rsidR="001D7A24" w:rsidRDefault="001D7A24" w:rsidP="00DC6C9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Україна</w:t>
            </w:r>
          </w:p>
          <w:p w:rsidR="00C86AFD" w:rsidRPr="00C86AFD" w:rsidRDefault="001D7A24" w:rsidP="00DC6C9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DR/00002/ARM</w:t>
            </w:r>
          </w:p>
        </w:tc>
      </w:tr>
      <w:tr w:rsidR="00DC6C96" w:rsidTr="00902454">
        <w:tblPrEx>
          <w:tblLook w:val="0000" w:firstRow="0" w:lastRow="0" w:firstColumn="0" w:lastColumn="0" w:noHBand="0" w:noVBand="0"/>
        </w:tblPrEx>
        <w:tc>
          <w:tcPr>
            <w:tcW w:w="5000" w:type="pct"/>
            <w:gridSpan w:val="2"/>
            <w:tcMar>
              <w:top w:w="300" w:type="dxa"/>
              <w:left w:w="60" w:type="dxa"/>
              <w:bottom w:w="300" w:type="dxa"/>
              <w:right w:w="60" w:type="dxa"/>
            </w:tcMar>
            <w:vAlign w:val="center"/>
          </w:tcPr>
          <w:p w:rsidR="00DC6C96" w:rsidRPr="00D42FB5" w:rsidRDefault="00D42FB5" w:rsidP="00C86AFD">
            <w:pPr>
              <w:pStyle w:val="a4"/>
              <w:rPr>
                <w:b/>
                <w:bCs/>
                <w:lang w:val="uk-UA"/>
              </w:rPr>
            </w:pPr>
            <w:r w:rsidRPr="00D42FB5">
              <w:rPr>
                <w:b/>
                <w:bCs/>
                <w:lang w:val="uk-UA"/>
              </w:rPr>
              <w:t>II. Дані про дату та місце оприлюднення Повідомлення (Повідомлення про інформацію)</w:t>
            </w:r>
          </w:p>
        </w:tc>
      </w:tr>
    </w:tbl>
    <w:p w:rsidR="00DC6C96" w:rsidRPr="00DF42E6" w:rsidRDefault="00DC6C96" w:rsidP="00DC6C96">
      <w:pPr>
        <w:rPr>
          <w:vanish/>
          <w:color w:val="000000"/>
          <w:sz w:val="20"/>
          <w:szCs w:val="20"/>
        </w:rPr>
      </w:pPr>
    </w:p>
    <w:p w:rsidR="00DC6C96" w:rsidRPr="00DF42E6" w:rsidRDefault="00DC6C96" w:rsidP="00DC6C96">
      <w:pPr>
        <w:rPr>
          <w:vanish/>
          <w:color w:val="000000"/>
          <w:sz w:val="20"/>
          <w:szCs w:val="20"/>
        </w:rPr>
      </w:pPr>
    </w:p>
    <w:tbl>
      <w:tblPr>
        <w:tblW w:w="5196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3422"/>
        <w:gridCol w:w="5469"/>
        <w:gridCol w:w="1545"/>
      </w:tblGrid>
      <w:tr w:rsidR="001714DF" w:rsidRPr="00DF42E6" w:rsidTr="00C86AFD">
        <w:trPr>
          <w:trHeight w:val="405"/>
        </w:trPr>
        <w:tc>
          <w:tcPr>
            <w:tcW w:w="3326" w:type="dxa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 w:rsidR="001714DF" w:rsidRPr="001714DF" w:rsidRDefault="001714DF" w:rsidP="00DF42E6">
            <w:pPr>
              <w:rPr>
                <w:b/>
                <w:sz w:val="18"/>
                <w:szCs w:val="18"/>
              </w:rPr>
            </w:pPr>
            <w:r w:rsidRPr="001714DF">
              <w:rPr>
                <w:b/>
                <w:sz w:val="18"/>
                <w:szCs w:val="18"/>
                <w:lang w:val="uk-UA"/>
              </w:rPr>
              <w:t>Повідомлення розміщено на власному веб-сайті учасника фондового ринку</w:t>
            </w:r>
            <w:r w:rsidRPr="001714D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31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714DF" w:rsidRPr="00DF42E6" w:rsidRDefault="001D7A24" w:rsidP="00DC6C9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http://www.yavir.kiev.ua</w:t>
            </w:r>
          </w:p>
        </w:tc>
        <w:tc>
          <w:tcPr>
            <w:tcW w:w="150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714DF" w:rsidRPr="00DF42E6" w:rsidRDefault="001D7A24" w:rsidP="00DC6C96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14.12.2023</w:t>
            </w:r>
          </w:p>
        </w:tc>
      </w:tr>
      <w:tr w:rsidR="001714DF" w:rsidRPr="00DF42E6" w:rsidTr="00C86AFD">
        <w:trPr>
          <w:trHeight w:val="465"/>
        </w:trPr>
        <w:tc>
          <w:tcPr>
            <w:tcW w:w="332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714DF" w:rsidRPr="001714DF" w:rsidRDefault="001714DF" w:rsidP="00DC6C96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314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714DF" w:rsidRPr="00DF42E6" w:rsidRDefault="001714DF" w:rsidP="00DC6C96">
            <w:pPr>
              <w:jc w:val="center"/>
              <w:rPr>
                <w:sz w:val="20"/>
                <w:szCs w:val="20"/>
              </w:rPr>
            </w:pPr>
            <w:r w:rsidRPr="00DF42E6">
              <w:rPr>
                <w:rStyle w:val="small-text"/>
                <w:sz w:val="20"/>
                <w:szCs w:val="20"/>
              </w:rPr>
              <w:t>(</w:t>
            </w:r>
            <w:r w:rsidR="00C86AFD" w:rsidRPr="00C86AFD">
              <w:rPr>
                <w:sz w:val="20"/>
                <w:szCs w:val="20"/>
              </w:rPr>
              <w:t>URL-адреса веб-сайту</w:t>
            </w:r>
            <w:r w:rsidRPr="00DF42E6">
              <w:rPr>
                <w:rStyle w:val="small-text"/>
                <w:sz w:val="20"/>
                <w:szCs w:val="20"/>
              </w:rPr>
              <w:t>)</w:t>
            </w:r>
          </w:p>
          <w:p w:rsidR="001714DF" w:rsidRPr="00DF42E6" w:rsidRDefault="001714DF" w:rsidP="00DC6C96">
            <w:pPr>
              <w:jc w:val="center"/>
              <w:rPr>
                <w:sz w:val="20"/>
                <w:szCs w:val="20"/>
              </w:rPr>
            </w:pPr>
            <w:r w:rsidRPr="00DF42E6">
              <w:rPr>
                <w:sz w:val="20"/>
                <w:szCs w:val="20"/>
              </w:rPr>
              <w:t> </w:t>
            </w:r>
          </w:p>
        </w:tc>
        <w:tc>
          <w:tcPr>
            <w:tcW w:w="1501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714DF" w:rsidRPr="00DF42E6" w:rsidRDefault="001714DF" w:rsidP="00DC6C96">
            <w:pPr>
              <w:jc w:val="center"/>
              <w:rPr>
                <w:sz w:val="20"/>
                <w:szCs w:val="20"/>
              </w:rPr>
            </w:pPr>
            <w:r w:rsidRPr="00DF42E6">
              <w:rPr>
                <w:rStyle w:val="small-text"/>
                <w:sz w:val="20"/>
                <w:szCs w:val="20"/>
              </w:rPr>
              <w:t>(дата)</w:t>
            </w:r>
          </w:p>
        </w:tc>
      </w:tr>
    </w:tbl>
    <w:p w:rsidR="00C27E42" w:rsidRDefault="00C27E42" w:rsidP="00C86AFD">
      <w:pPr>
        <w:rPr>
          <w:lang w:val="en-US"/>
        </w:rPr>
        <w:sectPr w:rsidR="00C27E42" w:rsidSect="001D7A24">
          <w:pgSz w:w="11906" w:h="16838"/>
          <w:pgMar w:top="363" w:right="567" w:bottom="363" w:left="1417" w:header="708" w:footer="708" w:gutter="0"/>
          <w:cols w:space="708"/>
          <w:docGrid w:linePitch="360"/>
        </w:sectPr>
      </w:pPr>
    </w:p>
    <w:tbl>
      <w:tblPr>
        <w:tblpPr w:leftFromText="45" w:rightFromText="45" w:vertAnchor="text" w:horzAnchor="margin" w:tblpXSpec="right" w:tblpY="-166"/>
        <w:tblW w:w="2092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6803"/>
      </w:tblGrid>
      <w:tr w:rsidR="00C27E42" w:rsidRPr="00C27E42" w:rsidTr="00807741">
        <w:trPr>
          <w:trHeight w:val="440"/>
          <w:tblCellSpacing w:w="22" w:type="dxa"/>
        </w:trPr>
        <w:tc>
          <w:tcPr>
            <w:tcW w:w="4931" w:type="pct"/>
          </w:tcPr>
          <w:p w:rsidR="00C27E42" w:rsidRPr="00C27E42" w:rsidRDefault="00C27E42" w:rsidP="00C27E42">
            <w:pPr>
              <w:spacing w:before="100" w:beforeAutospacing="1" w:after="100" w:afterAutospacing="1"/>
              <w:ind w:left="-284" w:firstLine="284"/>
              <w:rPr>
                <w:sz w:val="20"/>
                <w:szCs w:val="20"/>
                <w:lang w:val="uk-UA"/>
              </w:rPr>
            </w:pPr>
            <w:r w:rsidRPr="00C27E42">
              <w:rPr>
                <w:sz w:val="20"/>
                <w:szCs w:val="20"/>
              </w:rPr>
              <w:lastRenderedPageBreak/>
              <w:t>Додаток 6</w:t>
            </w:r>
            <w:r w:rsidRPr="00C27E42">
              <w:rPr>
                <w:sz w:val="20"/>
                <w:szCs w:val="20"/>
              </w:rPr>
              <w:br/>
              <w:t xml:space="preserve">до Положення про розкриття інформації емітентами цінних </w:t>
            </w:r>
            <w:proofErr w:type="gramStart"/>
            <w:r w:rsidRPr="00C27E42">
              <w:rPr>
                <w:sz w:val="20"/>
                <w:szCs w:val="20"/>
              </w:rPr>
              <w:t>паперів</w:t>
            </w:r>
            <w:r w:rsidRPr="00C27E42">
              <w:rPr>
                <w:sz w:val="20"/>
                <w:szCs w:val="20"/>
              </w:rPr>
              <w:br/>
              <w:t>(</w:t>
            </w:r>
            <w:proofErr w:type="gramEnd"/>
            <w:r w:rsidRPr="00C27E42">
              <w:rPr>
                <w:sz w:val="20"/>
                <w:szCs w:val="20"/>
              </w:rPr>
              <w:t>пу</w:t>
            </w:r>
            <w:r w:rsidRPr="00C27E42">
              <w:rPr>
                <w:sz w:val="20"/>
                <w:szCs w:val="20"/>
                <w:lang w:val="uk-UA"/>
              </w:rPr>
              <w:t>(пу</w:t>
            </w:r>
            <w:r w:rsidRPr="00C27E42">
              <w:rPr>
                <w:sz w:val="20"/>
                <w:szCs w:val="20"/>
              </w:rPr>
              <w:t>нкт 7 глави 1 розділу III)</w:t>
            </w:r>
          </w:p>
        </w:tc>
      </w:tr>
    </w:tbl>
    <w:p w:rsidR="00C27E42" w:rsidRPr="00C27E42" w:rsidRDefault="00C27E42" w:rsidP="00C27E42">
      <w:pPr>
        <w:spacing w:before="100" w:beforeAutospacing="1" w:after="100" w:afterAutospacing="1"/>
        <w:ind w:left="4956"/>
        <w:jc w:val="both"/>
        <w:rPr>
          <w:b/>
          <w:lang w:val="uk-UA"/>
        </w:rPr>
      </w:pPr>
      <w:r w:rsidRPr="00C27E42">
        <w:rPr>
          <w:sz w:val="20"/>
          <w:szCs w:val="20"/>
          <w:lang w:val="uk-UA"/>
        </w:rPr>
        <w:br w:type="textWrapping" w:clear="all"/>
      </w:r>
      <w:r w:rsidRPr="00C27E42">
        <w:rPr>
          <w:b/>
          <w:lang w:val="uk-UA"/>
        </w:rPr>
        <w:t>Відомості про зміну складу посадових осіб емітента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18"/>
        <w:gridCol w:w="2039"/>
        <w:gridCol w:w="2871"/>
        <w:gridCol w:w="4161"/>
        <w:gridCol w:w="2642"/>
        <w:gridCol w:w="2497"/>
      </w:tblGrid>
      <w:tr w:rsidR="00C27E42" w:rsidRPr="00C27E42" w:rsidTr="00807741">
        <w:tc>
          <w:tcPr>
            <w:tcW w:w="5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27E42" w:rsidRPr="00C27E42" w:rsidRDefault="00C27E42" w:rsidP="00C27E42">
            <w:pPr>
              <w:spacing w:before="100" w:beforeAutospacing="1" w:after="100" w:afterAutospacing="1"/>
              <w:jc w:val="center"/>
              <w:rPr>
                <w:b/>
                <w:sz w:val="20"/>
                <w:szCs w:val="20"/>
                <w:lang w:val="uk-UA"/>
              </w:rPr>
            </w:pPr>
            <w:r w:rsidRPr="00C27E42">
              <w:rPr>
                <w:b/>
                <w:sz w:val="20"/>
                <w:szCs w:val="20"/>
              </w:rPr>
              <w:t>Дата вчинення дії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27E42" w:rsidRPr="00C27E42" w:rsidRDefault="00C27E42" w:rsidP="00C27E42">
            <w:pPr>
              <w:spacing w:before="100" w:beforeAutospacing="1" w:after="100" w:afterAutospacing="1"/>
              <w:jc w:val="center"/>
              <w:rPr>
                <w:b/>
                <w:sz w:val="20"/>
                <w:szCs w:val="20"/>
                <w:lang w:val="uk-UA"/>
              </w:rPr>
            </w:pPr>
            <w:r w:rsidRPr="00C27E42">
              <w:rPr>
                <w:b/>
                <w:sz w:val="20"/>
                <w:szCs w:val="20"/>
                <w:lang w:val="uk-UA"/>
              </w:rPr>
              <w:t>Зміни (призначено, звільнено, обрано або припинено повноваження)</w:t>
            </w:r>
          </w:p>
        </w:tc>
        <w:tc>
          <w:tcPr>
            <w:tcW w:w="8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27E42" w:rsidRPr="00C27E42" w:rsidRDefault="00C27E42" w:rsidP="00C27E42">
            <w:pPr>
              <w:spacing w:before="100" w:beforeAutospacing="1" w:after="100" w:afterAutospacing="1"/>
              <w:jc w:val="center"/>
              <w:rPr>
                <w:b/>
                <w:sz w:val="20"/>
                <w:szCs w:val="20"/>
                <w:lang w:val="uk-UA"/>
              </w:rPr>
            </w:pPr>
            <w:r w:rsidRPr="00C27E42">
              <w:rPr>
                <w:b/>
                <w:sz w:val="20"/>
                <w:szCs w:val="20"/>
                <w:lang w:val="uk-UA"/>
              </w:rPr>
              <w:t>Посада*</w:t>
            </w:r>
          </w:p>
        </w:tc>
        <w:tc>
          <w:tcPr>
            <w:tcW w:w="12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27E42" w:rsidRPr="00C27E42" w:rsidRDefault="00C27E42" w:rsidP="00C27E42">
            <w:pPr>
              <w:spacing w:before="100" w:beforeAutospacing="1" w:after="100" w:afterAutospacing="1"/>
              <w:jc w:val="center"/>
              <w:rPr>
                <w:b/>
                <w:sz w:val="20"/>
                <w:szCs w:val="20"/>
                <w:lang w:val="uk-UA"/>
              </w:rPr>
            </w:pPr>
            <w:r w:rsidRPr="00C27E42">
              <w:rPr>
                <w:b/>
                <w:sz w:val="20"/>
                <w:szCs w:val="20"/>
                <w:lang w:val="uk-UA"/>
              </w:rPr>
              <w:t>Прізвище, ім'я, по батькові або повне найменування юридичної особи</w:t>
            </w:r>
          </w:p>
        </w:tc>
        <w:tc>
          <w:tcPr>
            <w:tcW w:w="8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27E42" w:rsidRPr="00C27E42" w:rsidRDefault="00C27E42" w:rsidP="00C27E42">
            <w:pPr>
              <w:spacing w:before="100" w:beforeAutospacing="1" w:after="100" w:afterAutospacing="1"/>
              <w:jc w:val="center"/>
              <w:rPr>
                <w:b/>
                <w:sz w:val="20"/>
                <w:szCs w:val="20"/>
                <w:lang w:val="uk-UA"/>
              </w:rPr>
            </w:pPr>
            <w:r w:rsidRPr="00C27E42">
              <w:rPr>
                <w:b/>
                <w:sz w:val="20"/>
                <w:szCs w:val="20"/>
              </w:rPr>
              <w:t>Ідентифікаційний код юридичної особи</w:t>
            </w:r>
          </w:p>
        </w:tc>
        <w:tc>
          <w:tcPr>
            <w:tcW w:w="7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27E42" w:rsidRPr="00C27E42" w:rsidRDefault="00C27E42" w:rsidP="00C27E42">
            <w:pPr>
              <w:spacing w:before="100" w:beforeAutospacing="1" w:after="100" w:afterAutospacing="1"/>
              <w:jc w:val="center"/>
              <w:rPr>
                <w:b/>
                <w:sz w:val="20"/>
                <w:szCs w:val="20"/>
                <w:lang w:val="uk-UA"/>
              </w:rPr>
            </w:pPr>
            <w:r w:rsidRPr="00C27E42">
              <w:rPr>
                <w:b/>
                <w:sz w:val="20"/>
                <w:szCs w:val="20"/>
                <w:lang w:val="uk-UA"/>
              </w:rPr>
              <w:t>Розмір частки в статутному капіталі емітента (у відсотках)</w:t>
            </w:r>
          </w:p>
        </w:tc>
      </w:tr>
      <w:tr w:rsidR="00C27E42" w:rsidRPr="00C27E42" w:rsidTr="00807741">
        <w:tc>
          <w:tcPr>
            <w:tcW w:w="5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27E42" w:rsidRPr="00C27E42" w:rsidRDefault="00C27E42" w:rsidP="00C27E42">
            <w:pPr>
              <w:spacing w:before="100" w:beforeAutospacing="1" w:after="100" w:afterAutospacing="1"/>
              <w:jc w:val="center"/>
              <w:rPr>
                <w:b/>
                <w:sz w:val="20"/>
                <w:szCs w:val="20"/>
                <w:lang w:val="uk-UA"/>
              </w:rPr>
            </w:pPr>
            <w:r w:rsidRPr="00C27E42">
              <w:rPr>
                <w:b/>
                <w:sz w:val="20"/>
                <w:szCs w:val="20"/>
                <w:lang w:val="uk-UA"/>
              </w:rPr>
              <w:t>1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27E42" w:rsidRPr="00C27E42" w:rsidRDefault="00C27E42" w:rsidP="00C27E42">
            <w:pPr>
              <w:spacing w:before="100" w:beforeAutospacing="1" w:after="100" w:afterAutospacing="1"/>
              <w:jc w:val="center"/>
              <w:rPr>
                <w:b/>
                <w:sz w:val="20"/>
                <w:szCs w:val="20"/>
                <w:lang w:val="uk-UA"/>
              </w:rPr>
            </w:pPr>
            <w:r w:rsidRPr="00C27E42">
              <w:rPr>
                <w:b/>
                <w:sz w:val="20"/>
                <w:szCs w:val="20"/>
                <w:lang w:val="uk-UA"/>
              </w:rPr>
              <w:t>2</w:t>
            </w:r>
          </w:p>
        </w:tc>
        <w:tc>
          <w:tcPr>
            <w:tcW w:w="8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27E42" w:rsidRPr="00C27E42" w:rsidRDefault="00C27E42" w:rsidP="00C27E42">
            <w:pPr>
              <w:spacing w:before="100" w:beforeAutospacing="1" w:after="100" w:afterAutospacing="1"/>
              <w:jc w:val="center"/>
              <w:rPr>
                <w:b/>
                <w:sz w:val="20"/>
                <w:szCs w:val="20"/>
                <w:lang w:val="uk-UA"/>
              </w:rPr>
            </w:pPr>
            <w:r w:rsidRPr="00C27E42">
              <w:rPr>
                <w:b/>
                <w:sz w:val="20"/>
                <w:szCs w:val="20"/>
                <w:lang w:val="uk-UA"/>
              </w:rPr>
              <w:t>3</w:t>
            </w:r>
          </w:p>
        </w:tc>
        <w:tc>
          <w:tcPr>
            <w:tcW w:w="12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27E42" w:rsidRPr="00C27E42" w:rsidRDefault="00C27E42" w:rsidP="00C27E42">
            <w:pPr>
              <w:spacing w:before="100" w:beforeAutospacing="1" w:after="100" w:afterAutospacing="1"/>
              <w:jc w:val="center"/>
              <w:rPr>
                <w:b/>
                <w:sz w:val="20"/>
                <w:szCs w:val="20"/>
                <w:lang w:val="uk-UA"/>
              </w:rPr>
            </w:pPr>
            <w:r w:rsidRPr="00C27E42">
              <w:rPr>
                <w:b/>
                <w:sz w:val="20"/>
                <w:szCs w:val="20"/>
                <w:lang w:val="uk-UA"/>
              </w:rPr>
              <w:t>4</w:t>
            </w:r>
          </w:p>
        </w:tc>
        <w:tc>
          <w:tcPr>
            <w:tcW w:w="8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27E42" w:rsidRPr="00C27E42" w:rsidRDefault="00C27E42" w:rsidP="00C27E42">
            <w:pPr>
              <w:spacing w:before="100" w:beforeAutospacing="1" w:after="100" w:afterAutospacing="1"/>
              <w:jc w:val="center"/>
              <w:rPr>
                <w:b/>
                <w:sz w:val="20"/>
                <w:szCs w:val="20"/>
                <w:lang w:val="uk-UA"/>
              </w:rPr>
            </w:pPr>
            <w:r w:rsidRPr="00C27E42">
              <w:rPr>
                <w:b/>
                <w:sz w:val="20"/>
                <w:szCs w:val="20"/>
                <w:lang w:val="uk-UA"/>
              </w:rPr>
              <w:t>5</w:t>
            </w:r>
          </w:p>
        </w:tc>
        <w:tc>
          <w:tcPr>
            <w:tcW w:w="7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27E42" w:rsidRPr="00C27E42" w:rsidRDefault="00C27E42" w:rsidP="00C27E42">
            <w:pPr>
              <w:spacing w:before="100" w:beforeAutospacing="1" w:after="100" w:afterAutospacing="1"/>
              <w:jc w:val="center"/>
              <w:rPr>
                <w:b/>
                <w:sz w:val="20"/>
                <w:szCs w:val="20"/>
                <w:lang w:val="uk-UA"/>
              </w:rPr>
            </w:pPr>
            <w:r w:rsidRPr="00C27E42">
              <w:rPr>
                <w:b/>
                <w:sz w:val="20"/>
                <w:szCs w:val="20"/>
                <w:lang w:val="uk-UA"/>
              </w:rPr>
              <w:t>6</w:t>
            </w:r>
          </w:p>
        </w:tc>
      </w:tr>
      <w:tr w:rsidR="00C27E42" w:rsidRPr="00C27E42" w:rsidTr="00807741">
        <w:tc>
          <w:tcPr>
            <w:tcW w:w="5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27E42" w:rsidRPr="00C27E42" w:rsidRDefault="00C27E42" w:rsidP="00C27E42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uk-UA"/>
              </w:rPr>
            </w:pPr>
            <w:r w:rsidRPr="00C27E42">
              <w:rPr>
                <w:sz w:val="20"/>
                <w:szCs w:val="20"/>
                <w:lang w:val="uk-UA"/>
              </w:rPr>
              <w:t>14.12.2023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27E42" w:rsidRPr="00C27E42" w:rsidRDefault="00C27E42" w:rsidP="00C27E42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uk-UA"/>
              </w:rPr>
            </w:pPr>
            <w:r w:rsidRPr="00C27E42">
              <w:rPr>
                <w:sz w:val="20"/>
                <w:szCs w:val="20"/>
                <w:lang w:val="uk-UA"/>
              </w:rPr>
              <w:t>припинено повноваження</w:t>
            </w:r>
          </w:p>
        </w:tc>
        <w:tc>
          <w:tcPr>
            <w:tcW w:w="8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27E42" w:rsidRPr="00C27E42" w:rsidRDefault="00C27E42" w:rsidP="00C27E42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uk-UA"/>
              </w:rPr>
            </w:pPr>
            <w:r w:rsidRPr="00C27E42">
              <w:rPr>
                <w:sz w:val="20"/>
                <w:szCs w:val="20"/>
                <w:lang w:val="uk-UA"/>
              </w:rPr>
              <w:t>Директор</w:t>
            </w:r>
          </w:p>
        </w:tc>
        <w:tc>
          <w:tcPr>
            <w:tcW w:w="12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27E42" w:rsidRPr="00C27E42" w:rsidRDefault="00C27E42" w:rsidP="00C27E42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uk-UA"/>
              </w:rPr>
            </w:pPr>
            <w:r w:rsidRPr="00C27E42">
              <w:rPr>
                <w:sz w:val="20"/>
                <w:szCs w:val="20"/>
                <w:lang w:val="uk-UA"/>
              </w:rPr>
              <w:t>Строкоус Микола Кузьмович</w:t>
            </w:r>
          </w:p>
        </w:tc>
        <w:tc>
          <w:tcPr>
            <w:tcW w:w="8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27E42" w:rsidRPr="00C27E42" w:rsidRDefault="00C27E42" w:rsidP="00C27E42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27E42" w:rsidRPr="00C27E42" w:rsidRDefault="00C27E42" w:rsidP="00C27E42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uk-UA"/>
              </w:rPr>
            </w:pPr>
            <w:r w:rsidRPr="00C27E42">
              <w:rPr>
                <w:sz w:val="20"/>
                <w:szCs w:val="20"/>
                <w:lang w:val="uk-UA"/>
              </w:rPr>
              <w:t>20.31703</w:t>
            </w:r>
          </w:p>
        </w:tc>
      </w:tr>
      <w:tr w:rsidR="00C27E42" w:rsidRPr="00C27E42" w:rsidTr="00807741"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27E42" w:rsidRPr="00C27E42" w:rsidRDefault="00C27E42" w:rsidP="00C27E42">
            <w:pPr>
              <w:spacing w:before="100" w:beforeAutospacing="1" w:after="100" w:afterAutospacing="1"/>
              <w:rPr>
                <w:b/>
                <w:sz w:val="20"/>
                <w:szCs w:val="20"/>
                <w:lang w:val="uk-UA"/>
              </w:rPr>
            </w:pPr>
            <w:r w:rsidRPr="00C27E42">
              <w:rPr>
                <w:b/>
                <w:sz w:val="20"/>
                <w:szCs w:val="20"/>
                <w:lang w:val="uk-UA"/>
              </w:rPr>
              <w:t>Зміст інформації</w:t>
            </w:r>
          </w:p>
        </w:tc>
      </w:tr>
      <w:tr w:rsidR="00C27E42" w:rsidRPr="00C27E42" w:rsidTr="00807741"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27E42" w:rsidRPr="00C27E42" w:rsidRDefault="00C27E42" w:rsidP="00C27E42">
            <w:pPr>
              <w:spacing w:before="100" w:beforeAutospacing="1" w:after="100" w:afterAutospacing="1"/>
              <w:rPr>
                <w:sz w:val="20"/>
                <w:szCs w:val="20"/>
                <w:lang w:val="uk-UA"/>
              </w:rPr>
            </w:pPr>
            <w:r w:rsidRPr="00C27E42">
              <w:rPr>
                <w:sz w:val="20"/>
                <w:szCs w:val="20"/>
                <w:lang w:val="uk-UA"/>
              </w:rPr>
              <w:t>Згiдно з рiшенням наглядової ради вiд 14.12.23р., в зв'язку з закінченням строку повноважень, припиненi повноваження директора  Строкоуса Миколи Кузьмовича, розмiр пакета акцiй 20,31703%, строк перебування на посадi - 2 роки, непогашеної судимостi за корисливi та посадовi злочини не має.</w:t>
            </w:r>
          </w:p>
        </w:tc>
      </w:tr>
      <w:tr w:rsidR="00C27E42" w:rsidRPr="00C27E42" w:rsidTr="00807741">
        <w:tc>
          <w:tcPr>
            <w:tcW w:w="5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27E42" w:rsidRPr="00C27E42" w:rsidRDefault="00C27E42" w:rsidP="00C27E42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uk-UA"/>
              </w:rPr>
            </w:pPr>
            <w:r w:rsidRPr="00C27E42">
              <w:rPr>
                <w:sz w:val="20"/>
                <w:szCs w:val="20"/>
                <w:lang w:val="uk-UA"/>
              </w:rPr>
              <w:t>14.12.2023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27E42" w:rsidRPr="00C27E42" w:rsidRDefault="00C27E42" w:rsidP="00C27E42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uk-UA"/>
              </w:rPr>
            </w:pPr>
            <w:r w:rsidRPr="00C27E42">
              <w:rPr>
                <w:sz w:val="20"/>
                <w:szCs w:val="20"/>
                <w:lang w:val="uk-UA"/>
              </w:rPr>
              <w:t>обрано</w:t>
            </w:r>
          </w:p>
        </w:tc>
        <w:tc>
          <w:tcPr>
            <w:tcW w:w="8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27E42" w:rsidRPr="00C27E42" w:rsidRDefault="00C27E42" w:rsidP="00C27E42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uk-UA"/>
              </w:rPr>
            </w:pPr>
            <w:r w:rsidRPr="00C27E42">
              <w:rPr>
                <w:sz w:val="20"/>
                <w:szCs w:val="20"/>
                <w:lang w:val="uk-UA"/>
              </w:rPr>
              <w:t>Директор</w:t>
            </w:r>
          </w:p>
        </w:tc>
        <w:tc>
          <w:tcPr>
            <w:tcW w:w="12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27E42" w:rsidRPr="00C27E42" w:rsidRDefault="00C27E42" w:rsidP="00C27E42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uk-UA"/>
              </w:rPr>
            </w:pPr>
            <w:r w:rsidRPr="00C27E42">
              <w:rPr>
                <w:sz w:val="20"/>
                <w:szCs w:val="20"/>
                <w:lang w:val="uk-UA"/>
              </w:rPr>
              <w:t>Строкоус Микола Кузьмович</w:t>
            </w:r>
          </w:p>
        </w:tc>
        <w:tc>
          <w:tcPr>
            <w:tcW w:w="8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27E42" w:rsidRPr="00C27E42" w:rsidRDefault="00C27E42" w:rsidP="00C27E42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7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27E42" w:rsidRPr="00C27E42" w:rsidRDefault="00C27E42" w:rsidP="00C27E42">
            <w:pPr>
              <w:spacing w:before="100" w:beforeAutospacing="1" w:after="100" w:afterAutospacing="1"/>
              <w:jc w:val="center"/>
              <w:rPr>
                <w:sz w:val="20"/>
                <w:szCs w:val="20"/>
                <w:lang w:val="uk-UA"/>
              </w:rPr>
            </w:pPr>
            <w:r w:rsidRPr="00C27E42">
              <w:rPr>
                <w:sz w:val="20"/>
                <w:szCs w:val="20"/>
                <w:lang w:val="uk-UA"/>
              </w:rPr>
              <w:t>20.31703</w:t>
            </w:r>
          </w:p>
        </w:tc>
      </w:tr>
      <w:tr w:rsidR="00C27E42" w:rsidRPr="00C27E42" w:rsidTr="00807741"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27E42" w:rsidRPr="00C27E42" w:rsidRDefault="00C27E42" w:rsidP="00C27E42">
            <w:pPr>
              <w:spacing w:before="100" w:beforeAutospacing="1" w:after="100" w:afterAutospacing="1"/>
              <w:rPr>
                <w:b/>
                <w:sz w:val="20"/>
                <w:szCs w:val="20"/>
                <w:lang w:val="uk-UA"/>
              </w:rPr>
            </w:pPr>
            <w:r w:rsidRPr="00C27E42">
              <w:rPr>
                <w:b/>
                <w:sz w:val="20"/>
                <w:szCs w:val="20"/>
                <w:lang w:val="uk-UA"/>
              </w:rPr>
              <w:t>Зміст інформації</w:t>
            </w:r>
          </w:p>
        </w:tc>
      </w:tr>
      <w:tr w:rsidR="00C27E42" w:rsidRPr="00C27E42" w:rsidTr="00807741">
        <w:tc>
          <w:tcPr>
            <w:tcW w:w="5000" w:type="pct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27E42" w:rsidRPr="00C27E42" w:rsidRDefault="00C27E42" w:rsidP="00C27E42">
            <w:pPr>
              <w:spacing w:before="100" w:beforeAutospacing="1" w:after="100" w:afterAutospacing="1"/>
              <w:rPr>
                <w:sz w:val="20"/>
                <w:szCs w:val="20"/>
                <w:lang w:val="uk-UA"/>
              </w:rPr>
            </w:pPr>
            <w:r w:rsidRPr="00C27E42">
              <w:rPr>
                <w:sz w:val="20"/>
                <w:szCs w:val="20"/>
                <w:lang w:val="uk-UA"/>
              </w:rPr>
              <w:t>Згiдно з рiшенням наглядової ради вiд 14.12.23р., обраний на строк 3 роки на посаду директора Строкоус Микола Кузьмович, розмiр пакета акцiй 20,31703%, iншi посади, якi обiймав протягом останнiх 5 рокiв - ДАХК "Артем" (Акціонерне товариство "Компанія авіаційного та ракетно-технічного машинобудування"), начальник цеху. Посадова особа непогашеної судимостi за корисливi та посадовi злочини не має.</w:t>
            </w:r>
          </w:p>
        </w:tc>
      </w:tr>
    </w:tbl>
    <w:p w:rsidR="00C27E42" w:rsidRPr="00C27E42" w:rsidRDefault="00C27E42" w:rsidP="00C27E42">
      <w:pPr>
        <w:rPr>
          <w:lang w:val="en-US"/>
        </w:rPr>
      </w:pPr>
    </w:p>
    <w:p w:rsidR="00C27E42" w:rsidRPr="00C27E42" w:rsidRDefault="00C27E42" w:rsidP="00C27E42">
      <w:r w:rsidRPr="00C27E42">
        <w:rPr>
          <w:color w:val="333333"/>
          <w:sz w:val="20"/>
          <w:szCs w:val="20"/>
          <w:shd w:val="clear" w:color="auto" w:fill="FFFFFF"/>
        </w:rPr>
        <w:t>* Окремо зазначаються особи, які звільняються та призначаються (обираються або припиняють повноваження) на кожну посаду.</w:t>
      </w:r>
    </w:p>
    <w:p w:rsidR="003C4C1A" w:rsidRDefault="003C4C1A" w:rsidP="00C86AFD">
      <w:pPr>
        <w:rPr>
          <w:lang w:val="en-US"/>
        </w:rPr>
      </w:pPr>
    </w:p>
    <w:sectPr w:rsidR="003C4C1A" w:rsidSect="00C27E42">
      <w:pgSz w:w="16838" w:h="11906" w:orient="landscape" w:code="9"/>
      <w:pgMar w:top="1417" w:right="363" w:bottom="850" w:left="36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2"/>
  <w:doNotDisplayPageBoundarie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7A24"/>
    <w:rsid w:val="00020BCB"/>
    <w:rsid w:val="001714DF"/>
    <w:rsid w:val="001D7A24"/>
    <w:rsid w:val="00244204"/>
    <w:rsid w:val="002D6506"/>
    <w:rsid w:val="003275D1"/>
    <w:rsid w:val="00375E69"/>
    <w:rsid w:val="003C4C1A"/>
    <w:rsid w:val="004263EB"/>
    <w:rsid w:val="0044001B"/>
    <w:rsid w:val="004E61FF"/>
    <w:rsid w:val="00531337"/>
    <w:rsid w:val="006C6B5C"/>
    <w:rsid w:val="007E37D1"/>
    <w:rsid w:val="007F5510"/>
    <w:rsid w:val="00902454"/>
    <w:rsid w:val="0095156C"/>
    <w:rsid w:val="009A60E3"/>
    <w:rsid w:val="009F2C05"/>
    <w:rsid w:val="00A372E3"/>
    <w:rsid w:val="00B71BC8"/>
    <w:rsid w:val="00C27E42"/>
    <w:rsid w:val="00C86AFD"/>
    <w:rsid w:val="00CD55EE"/>
    <w:rsid w:val="00D055A7"/>
    <w:rsid w:val="00D42B2D"/>
    <w:rsid w:val="00D42FB5"/>
    <w:rsid w:val="00DC6C96"/>
    <w:rsid w:val="00DF42E6"/>
    <w:rsid w:val="00E20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5E88C2-5C60-4931-A4F3-1F5AD6787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6C96"/>
    <w:rPr>
      <w:sz w:val="24"/>
      <w:szCs w:val="24"/>
    </w:rPr>
  </w:style>
  <w:style w:type="paragraph" w:styleId="3">
    <w:name w:val="heading 3"/>
    <w:basedOn w:val="a"/>
    <w:link w:val="30"/>
    <w:qFormat/>
    <w:rsid w:val="00DC6C96"/>
    <w:pPr>
      <w:jc w:val="center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DC6C96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link w:val="3"/>
    <w:rsid w:val="00DC6C96"/>
    <w:rPr>
      <w:b/>
      <w:bCs/>
      <w:sz w:val="28"/>
      <w:szCs w:val="28"/>
      <w:lang w:val="ru-RU" w:eastAsia="ru-RU" w:bidi="ar-SA"/>
    </w:rPr>
  </w:style>
  <w:style w:type="character" w:customStyle="1" w:styleId="small-text1">
    <w:name w:val="small-text1"/>
    <w:rsid w:val="00DC6C96"/>
    <w:rPr>
      <w:sz w:val="20"/>
      <w:szCs w:val="20"/>
    </w:rPr>
  </w:style>
  <w:style w:type="paragraph" w:styleId="a4">
    <w:name w:val="Normal (Web)"/>
    <w:basedOn w:val="a"/>
    <w:uiPriority w:val="99"/>
    <w:unhideWhenUsed/>
    <w:rsid w:val="00DC6C96"/>
    <w:pPr>
      <w:spacing w:before="100" w:beforeAutospacing="1" w:after="100" w:afterAutospacing="1"/>
    </w:pPr>
  </w:style>
  <w:style w:type="character" w:customStyle="1" w:styleId="small-text">
    <w:name w:val="small-text"/>
    <w:basedOn w:val="a0"/>
    <w:rsid w:val="00DC6C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GRAMS%20FILES1\OI\DOTS\dodatok15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7611E5-71BD-424D-8A3C-30C63BD093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dodatok15.dot</Template>
  <TotalTime>0</TotalTime>
  <Pages>2</Pages>
  <Words>582</Words>
  <Characters>3324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Титульний аркуш</vt:lpstr>
    </vt:vector>
  </TitlesOfParts>
  <Company>Reanimator Extreme Edition</Company>
  <LinksUpToDate>false</LinksUpToDate>
  <CharactersWithSpaces>3899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Титульний аркуш</dc:title>
  <dc:subject/>
  <dc:creator>Валерій</dc:creator>
  <cp:keywords/>
  <cp:lastModifiedBy>Учетная запись Майкрософт</cp:lastModifiedBy>
  <cp:revision>2</cp:revision>
  <cp:lastPrinted>2013-07-11T14:29:00Z</cp:lastPrinted>
  <dcterms:created xsi:type="dcterms:W3CDTF">2023-12-14T15:05:00Z</dcterms:created>
  <dcterms:modified xsi:type="dcterms:W3CDTF">2023-12-14T15:05:00Z</dcterms:modified>
</cp:coreProperties>
</file>